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6D5C1" w14:textId="77777777" w:rsidR="001604DD" w:rsidRPr="008A623F" w:rsidRDefault="001604DD" w:rsidP="001604DD">
      <w:pPr>
        <w:jc w:val="center"/>
        <w:rPr>
          <w:rFonts w:ascii="Calibri" w:hAnsi="Calibri" w:cs="Calibri"/>
          <w:b/>
          <w:sz w:val="32"/>
          <w:szCs w:val="32"/>
        </w:rPr>
      </w:pPr>
      <w:bookmarkStart w:id="0" w:name="_GoBack"/>
      <w:bookmarkEnd w:id="0"/>
      <w:r w:rsidRPr="008A623F">
        <w:rPr>
          <w:rFonts w:ascii="Calibri" w:hAnsi="Calibri" w:cs="Calibri"/>
          <w:b/>
          <w:sz w:val="32"/>
          <w:szCs w:val="32"/>
        </w:rPr>
        <w:t>A. K. RICE INSTITUTE</w:t>
      </w:r>
    </w:p>
    <w:p w14:paraId="5792F978" w14:textId="77777777" w:rsidR="001604DD" w:rsidRPr="008A623F" w:rsidRDefault="001604DD" w:rsidP="001604DD">
      <w:pPr>
        <w:jc w:val="center"/>
        <w:rPr>
          <w:rFonts w:ascii="Calibri" w:hAnsi="Calibri" w:cs="Calibri"/>
          <w:b/>
          <w:sz w:val="32"/>
          <w:szCs w:val="32"/>
        </w:rPr>
      </w:pPr>
      <w:r w:rsidRPr="008A623F">
        <w:rPr>
          <w:rFonts w:ascii="Calibri" w:hAnsi="Calibri" w:cs="Calibri"/>
          <w:b/>
          <w:sz w:val="32"/>
          <w:szCs w:val="32"/>
        </w:rPr>
        <w:t>for the Study of Social Systems</w:t>
      </w:r>
    </w:p>
    <w:p w14:paraId="3C795ED0" w14:textId="77777777" w:rsidR="001604DD" w:rsidRPr="008A623F" w:rsidRDefault="001604DD" w:rsidP="001604DD">
      <w:pPr>
        <w:jc w:val="center"/>
        <w:rPr>
          <w:rFonts w:ascii="Calibri" w:hAnsi="Calibri" w:cs="Calibri"/>
          <w:b/>
          <w:color w:val="FF0000"/>
          <w:szCs w:val="32"/>
        </w:rPr>
      </w:pPr>
      <w:r w:rsidRPr="008A623F">
        <w:rPr>
          <w:rFonts w:ascii="Calibri" w:hAnsi="Calibri" w:cs="Calibri"/>
          <w:szCs w:val="32"/>
        </w:rPr>
        <w:t>January 2022</w:t>
      </w:r>
    </w:p>
    <w:p w14:paraId="173732D2" w14:textId="77777777" w:rsidR="001604DD" w:rsidRPr="00821061" w:rsidRDefault="001604DD" w:rsidP="001604DD">
      <w:pPr>
        <w:jc w:val="center"/>
        <w:rPr>
          <w:rFonts w:ascii="Calibri" w:hAnsi="Calibri" w:cs="Calibri"/>
          <w:color w:val="00FFFF"/>
        </w:rPr>
      </w:pPr>
    </w:p>
    <w:p w14:paraId="3BA5734A" w14:textId="77777777" w:rsidR="001604DD" w:rsidRPr="008A623F" w:rsidRDefault="001604DD" w:rsidP="001604DD">
      <w:pPr>
        <w:jc w:val="center"/>
        <w:rPr>
          <w:rFonts w:ascii="Calibri" w:hAnsi="Calibri" w:cs="Calibri"/>
          <w:b/>
          <w:sz w:val="32"/>
          <w:szCs w:val="32"/>
        </w:rPr>
      </w:pPr>
      <w:r w:rsidRPr="008A623F">
        <w:rPr>
          <w:rFonts w:ascii="Calibri" w:hAnsi="Calibri" w:cs="Calibri"/>
          <w:b/>
          <w:sz w:val="32"/>
          <w:szCs w:val="32"/>
        </w:rPr>
        <w:t>Training and Certification Program</w:t>
      </w:r>
    </w:p>
    <w:p w14:paraId="55449EEB" w14:textId="77777777" w:rsidR="001604DD" w:rsidRPr="00821061" w:rsidRDefault="001604DD" w:rsidP="001604DD">
      <w:pPr>
        <w:jc w:val="center"/>
        <w:rPr>
          <w:rFonts w:ascii="Calibri" w:hAnsi="Calibri" w:cs="Calibri"/>
          <w:b/>
        </w:rPr>
      </w:pPr>
    </w:p>
    <w:p w14:paraId="449190B0" w14:textId="77777777" w:rsidR="001604DD" w:rsidRPr="008A623F" w:rsidRDefault="001604DD" w:rsidP="001604DD">
      <w:pPr>
        <w:jc w:val="center"/>
        <w:rPr>
          <w:rFonts w:ascii="Calibri" w:hAnsi="Calibri" w:cs="Calibri"/>
          <w:b/>
          <w:sz w:val="36"/>
          <w:szCs w:val="36"/>
        </w:rPr>
      </w:pPr>
      <w:r w:rsidRPr="008A623F">
        <w:rPr>
          <w:rFonts w:ascii="Calibri" w:hAnsi="Calibri" w:cs="Calibri"/>
          <w:b/>
          <w:sz w:val="36"/>
          <w:szCs w:val="36"/>
        </w:rPr>
        <w:t xml:space="preserve">CONFERENCE DIRECTOR’S REPORT </w:t>
      </w:r>
    </w:p>
    <w:p w14:paraId="1F687852" w14:textId="77777777" w:rsidR="001604DD" w:rsidRPr="00821061" w:rsidRDefault="001604DD" w:rsidP="001604DD">
      <w:pPr>
        <w:jc w:val="center"/>
        <w:rPr>
          <w:rFonts w:ascii="Calibri" w:hAnsi="Calibri" w:cs="Calibri"/>
          <w:b/>
        </w:rPr>
      </w:pPr>
    </w:p>
    <w:p w14:paraId="05DCA71A" w14:textId="77777777" w:rsidR="001604DD" w:rsidRPr="00821061" w:rsidRDefault="001604DD" w:rsidP="001604DD">
      <w:pPr>
        <w:jc w:val="center"/>
        <w:rPr>
          <w:rFonts w:ascii="Calibri" w:hAnsi="Calibri" w:cs="Calibri"/>
          <w:b/>
        </w:rPr>
      </w:pPr>
    </w:p>
    <w:p w14:paraId="7D034498" w14:textId="77777777" w:rsidR="001604DD" w:rsidRPr="00485E17" w:rsidRDefault="001604DD" w:rsidP="001604DD">
      <w:pPr>
        <w:spacing w:after="120" w:line="259" w:lineRule="auto"/>
        <w:rPr>
          <w:rFonts w:asciiTheme="minorHAnsi" w:hAnsiTheme="minorHAnsi" w:cstheme="minorHAnsi"/>
        </w:rPr>
      </w:pPr>
      <w:r w:rsidRPr="00485E17">
        <w:rPr>
          <w:rFonts w:asciiTheme="minorHAnsi" w:hAnsiTheme="minorHAnsi" w:cstheme="minorHAnsi"/>
        </w:rPr>
        <w:t>Dear Conference Director,</w:t>
      </w:r>
    </w:p>
    <w:p w14:paraId="016B653F" w14:textId="77777777" w:rsidR="001604DD" w:rsidRPr="00485E17" w:rsidRDefault="001604DD" w:rsidP="001604DD">
      <w:pPr>
        <w:spacing w:after="120" w:line="259" w:lineRule="auto"/>
        <w:rPr>
          <w:rFonts w:asciiTheme="minorHAnsi" w:hAnsiTheme="minorHAnsi" w:cstheme="minorHAnsi"/>
        </w:rPr>
      </w:pPr>
      <w:r w:rsidRPr="00485E17">
        <w:rPr>
          <w:rFonts w:asciiTheme="minorHAnsi" w:hAnsiTheme="minorHAnsi" w:cstheme="minorHAnsi"/>
        </w:rPr>
        <w:t xml:space="preserve">Thank you for including Consultant Candidates on your conference staff.  Mentored staff work is a major part of their learning and development.  </w:t>
      </w:r>
    </w:p>
    <w:p w14:paraId="1017D644" w14:textId="228BF49E" w:rsidR="001604DD" w:rsidRPr="00485E17" w:rsidRDefault="001604DD" w:rsidP="001604DD">
      <w:pPr>
        <w:spacing w:after="120" w:line="259" w:lineRule="auto"/>
        <w:rPr>
          <w:rFonts w:asciiTheme="minorHAnsi" w:hAnsiTheme="minorHAnsi" w:cstheme="minorHAnsi"/>
        </w:rPr>
      </w:pPr>
      <w:r w:rsidRPr="00485E17">
        <w:rPr>
          <w:rFonts w:asciiTheme="minorHAnsi" w:hAnsiTheme="minorHAnsi" w:cstheme="minorHAnsi"/>
        </w:rPr>
        <w:t>For the Candidate</w:t>
      </w:r>
      <w:r>
        <w:rPr>
          <w:rFonts w:asciiTheme="minorHAnsi" w:hAnsiTheme="minorHAnsi" w:cstheme="minorHAnsi"/>
        </w:rPr>
        <w:t>s</w:t>
      </w:r>
      <w:r w:rsidRPr="00485E17">
        <w:rPr>
          <w:rFonts w:asciiTheme="minorHAnsi" w:hAnsiTheme="minorHAnsi" w:cstheme="minorHAnsi"/>
        </w:rPr>
        <w:t xml:space="preserve"> to use this experience in their advancement, the Director needs to do two things.</w:t>
      </w:r>
    </w:p>
    <w:p w14:paraId="7D83A0E7" w14:textId="77777777" w:rsidR="001604DD" w:rsidRPr="00485E17" w:rsidRDefault="001604DD" w:rsidP="001604DD">
      <w:pPr>
        <w:pStyle w:val="ListParagraph"/>
        <w:numPr>
          <w:ilvl w:val="0"/>
          <w:numId w:val="3"/>
        </w:numPr>
        <w:rPr>
          <w:rFonts w:asciiTheme="minorHAnsi" w:hAnsiTheme="minorHAnsi" w:cstheme="minorHAnsi"/>
          <w:b/>
          <w:bCs/>
        </w:rPr>
      </w:pPr>
      <w:r w:rsidRPr="00485E17">
        <w:rPr>
          <w:rFonts w:asciiTheme="minorHAnsi" w:hAnsiTheme="minorHAnsi" w:cstheme="minorHAnsi"/>
          <w:b/>
          <w:bCs/>
        </w:rPr>
        <w:t>In-Conference Mentorship</w:t>
      </w:r>
    </w:p>
    <w:p w14:paraId="3DC0BE15" w14:textId="604154B9" w:rsidR="001604DD" w:rsidRPr="00485E17" w:rsidRDefault="001604DD" w:rsidP="001604DD">
      <w:pPr>
        <w:pStyle w:val="ListParagraph"/>
        <w:spacing w:after="120"/>
        <w:contextualSpacing w:val="0"/>
        <w:rPr>
          <w:rFonts w:asciiTheme="minorHAnsi" w:hAnsiTheme="minorHAnsi" w:cstheme="minorHAnsi"/>
        </w:rPr>
      </w:pPr>
      <w:r w:rsidRPr="00485E17">
        <w:rPr>
          <w:rFonts w:asciiTheme="minorHAnsi" w:hAnsiTheme="minorHAnsi" w:cstheme="minorHAnsi"/>
        </w:rPr>
        <w:t xml:space="preserve">This involves creating formal in-conference mentoring to help the </w:t>
      </w:r>
      <w:r w:rsidRPr="0025169B">
        <w:rPr>
          <w:rFonts w:asciiTheme="minorHAnsi" w:hAnsiTheme="minorHAnsi" w:cstheme="minorHAnsi"/>
        </w:rPr>
        <w:t>Candidates</w:t>
      </w:r>
      <w:r w:rsidRPr="00485E17">
        <w:rPr>
          <w:rFonts w:asciiTheme="minorHAnsi" w:hAnsiTheme="minorHAnsi" w:cstheme="minorHAnsi"/>
        </w:rPr>
        <w:t xml:space="preserve"> process and learn from their experiences. This involves choosing an experienced staff member to fulfil this role and designating times for the two of them to talk.</w:t>
      </w:r>
    </w:p>
    <w:p w14:paraId="26490D1D" w14:textId="77777777" w:rsidR="001604DD" w:rsidRPr="00485E17" w:rsidRDefault="001604DD" w:rsidP="001604DD">
      <w:pPr>
        <w:pStyle w:val="ListParagraph"/>
        <w:numPr>
          <w:ilvl w:val="0"/>
          <w:numId w:val="3"/>
        </w:numPr>
        <w:rPr>
          <w:rFonts w:asciiTheme="minorHAnsi" w:hAnsiTheme="minorHAnsi" w:cstheme="minorHAnsi"/>
        </w:rPr>
      </w:pPr>
      <w:r w:rsidRPr="00485E17">
        <w:rPr>
          <w:rFonts w:asciiTheme="minorHAnsi" w:hAnsiTheme="minorHAnsi" w:cstheme="minorHAnsi"/>
          <w:b/>
          <w:bCs/>
        </w:rPr>
        <w:t xml:space="preserve">Post-conference Report  </w:t>
      </w:r>
    </w:p>
    <w:p w14:paraId="5B88D113" w14:textId="6DB45B10" w:rsidR="001604DD" w:rsidRPr="00800F3A" w:rsidRDefault="001604DD" w:rsidP="001604DD">
      <w:pPr>
        <w:pStyle w:val="ListParagraph"/>
        <w:spacing w:after="120"/>
        <w:contextualSpacing w:val="0"/>
        <w:rPr>
          <w:rFonts w:asciiTheme="minorHAnsi" w:hAnsiTheme="minorHAnsi" w:cstheme="minorHAnsi"/>
          <w:color w:val="FF0000"/>
        </w:rPr>
      </w:pPr>
      <w:r w:rsidRPr="008A623F">
        <w:rPr>
          <w:rFonts w:asciiTheme="minorHAnsi" w:hAnsiTheme="minorHAnsi" w:cstheme="minorHAnsi"/>
        </w:rPr>
        <w:t>Either the Director</w:t>
      </w:r>
      <w:r>
        <w:rPr>
          <w:rFonts w:asciiTheme="minorHAnsi" w:hAnsiTheme="minorHAnsi" w:cstheme="minorHAnsi"/>
        </w:rPr>
        <w:t>,</w:t>
      </w:r>
      <w:r w:rsidRPr="008A623F">
        <w:rPr>
          <w:rFonts w:asciiTheme="minorHAnsi" w:hAnsiTheme="minorHAnsi" w:cstheme="minorHAnsi"/>
        </w:rPr>
        <w:t xml:space="preserve"> the in-conference mentor</w:t>
      </w:r>
      <w:r>
        <w:rPr>
          <w:rFonts w:asciiTheme="minorHAnsi" w:hAnsiTheme="minorHAnsi" w:cstheme="minorHAnsi"/>
        </w:rPr>
        <w:t>, or another staff member designated by the Director</w:t>
      </w:r>
      <w:r w:rsidR="0063669A">
        <w:rPr>
          <w:rFonts w:asciiTheme="minorHAnsi" w:hAnsiTheme="minorHAnsi" w:cstheme="minorHAnsi"/>
        </w:rPr>
        <w:t>,</w:t>
      </w:r>
      <w:r w:rsidRPr="008A623F">
        <w:rPr>
          <w:rFonts w:asciiTheme="minorHAnsi" w:hAnsiTheme="minorHAnsi" w:cstheme="minorHAnsi"/>
        </w:rPr>
        <w:t xml:space="preserve"> provides a report about Candidate</w:t>
      </w:r>
      <w:r>
        <w:rPr>
          <w:rFonts w:asciiTheme="minorHAnsi" w:hAnsiTheme="minorHAnsi" w:cstheme="minorHAnsi"/>
        </w:rPr>
        <w:t>s’</w:t>
      </w:r>
      <w:r w:rsidRPr="008A623F">
        <w:rPr>
          <w:rFonts w:asciiTheme="minorHAnsi" w:hAnsiTheme="minorHAnsi" w:cstheme="minorHAnsi"/>
        </w:rPr>
        <w:t xml:space="preserve"> conference work within 60 days</w:t>
      </w:r>
      <w:r>
        <w:rPr>
          <w:rFonts w:asciiTheme="minorHAnsi" w:hAnsiTheme="minorHAnsi" w:cstheme="minorHAnsi"/>
        </w:rPr>
        <w:t>.</w:t>
      </w:r>
      <w:r w:rsidRPr="008A623F">
        <w:rPr>
          <w:rFonts w:asciiTheme="minorHAnsi" w:hAnsiTheme="minorHAnsi" w:cstheme="minorHAnsi"/>
        </w:rPr>
        <w:t xml:space="preserve">  This plays an important role in determining whether Candidates are ready for full certification</w:t>
      </w:r>
      <w:r w:rsidRPr="00485E17">
        <w:rPr>
          <w:rFonts w:asciiTheme="minorHAnsi" w:hAnsiTheme="minorHAnsi" w:cstheme="minorHAnsi"/>
        </w:rPr>
        <w:t>.</w:t>
      </w:r>
      <w:r>
        <w:rPr>
          <w:rFonts w:asciiTheme="minorHAnsi" w:hAnsiTheme="minorHAnsi" w:cstheme="minorHAnsi"/>
        </w:rPr>
        <w:t xml:space="preserve">  </w:t>
      </w:r>
    </w:p>
    <w:p w14:paraId="2AC9A0F1" w14:textId="3D69645A" w:rsidR="001604DD" w:rsidRPr="00821061" w:rsidRDefault="001604DD" w:rsidP="001604DD">
      <w:pPr>
        <w:spacing w:after="120" w:line="259" w:lineRule="auto"/>
        <w:ind w:left="720" w:hanging="360"/>
        <w:rPr>
          <w:rFonts w:ascii="Calibri" w:hAnsi="Calibri" w:cs="Calibri"/>
        </w:rPr>
      </w:pPr>
      <w:r>
        <w:rPr>
          <w:rFonts w:ascii="Calibri" w:hAnsi="Calibri" w:cs="Calibri"/>
        </w:rPr>
        <w:tab/>
        <w:t>Please offer your perspective about the Candidate</w:t>
      </w:r>
      <w:r w:rsidR="004A003F">
        <w:rPr>
          <w:rFonts w:ascii="Calibri" w:hAnsi="Calibri" w:cs="Calibri"/>
        </w:rPr>
        <w:t>s</w:t>
      </w:r>
      <w:r w:rsidR="00CB3792">
        <w:rPr>
          <w:rFonts w:ascii="Calibri" w:hAnsi="Calibri" w:cs="Calibri"/>
        </w:rPr>
        <w:t>’:</w:t>
      </w:r>
    </w:p>
    <w:p w14:paraId="14300BA1" w14:textId="77777777" w:rsidR="001604DD" w:rsidRPr="00821061" w:rsidRDefault="001604DD" w:rsidP="001604DD">
      <w:pPr>
        <w:numPr>
          <w:ilvl w:val="0"/>
          <w:numId w:val="1"/>
        </w:numPr>
        <w:spacing w:after="120" w:line="259" w:lineRule="auto"/>
        <w:ind w:left="1800"/>
        <w:rPr>
          <w:rFonts w:ascii="Calibri" w:hAnsi="Calibri" w:cs="Calibri"/>
        </w:rPr>
      </w:pPr>
      <w:r>
        <w:rPr>
          <w:rFonts w:ascii="Calibri" w:hAnsi="Calibri" w:cs="Calibri"/>
        </w:rPr>
        <w:t>A</w:t>
      </w:r>
      <w:r w:rsidRPr="00821061">
        <w:rPr>
          <w:rFonts w:ascii="Calibri" w:hAnsi="Calibri" w:cs="Calibri"/>
        </w:rPr>
        <w:t>bility to take up the consultative stance by attending to the group dynamics in various here-and-now settings</w:t>
      </w:r>
      <w:r>
        <w:rPr>
          <w:rFonts w:ascii="Calibri" w:hAnsi="Calibri" w:cs="Calibri"/>
        </w:rPr>
        <w:t>.</w:t>
      </w:r>
    </w:p>
    <w:p w14:paraId="123ADD4F" w14:textId="77777777" w:rsidR="001604DD" w:rsidRPr="00821061" w:rsidRDefault="001604DD" w:rsidP="001604DD">
      <w:pPr>
        <w:numPr>
          <w:ilvl w:val="0"/>
          <w:numId w:val="1"/>
        </w:numPr>
        <w:spacing w:after="120" w:line="259" w:lineRule="auto"/>
        <w:ind w:left="1800"/>
        <w:rPr>
          <w:rFonts w:ascii="Calibri" w:hAnsi="Calibri" w:cs="Calibri"/>
        </w:rPr>
      </w:pPr>
      <w:r w:rsidRPr="00821061">
        <w:rPr>
          <w:rFonts w:ascii="Calibri" w:hAnsi="Calibri" w:cs="Calibri"/>
        </w:rPr>
        <w:t>Awareness of how larger social dynamics are reflected in conference dynamics.</w:t>
      </w:r>
    </w:p>
    <w:p w14:paraId="7748CD8D" w14:textId="77777777" w:rsidR="001604DD" w:rsidRPr="00821061" w:rsidRDefault="001604DD" w:rsidP="001604DD">
      <w:pPr>
        <w:numPr>
          <w:ilvl w:val="0"/>
          <w:numId w:val="1"/>
        </w:numPr>
        <w:spacing w:after="120" w:line="259" w:lineRule="auto"/>
        <w:ind w:left="1800"/>
        <w:rPr>
          <w:rFonts w:ascii="Calibri" w:hAnsi="Calibri" w:cs="Calibri"/>
        </w:rPr>
      </w:pPr>
      <w:r w:rsidRPr="00821061">
        <w:rPr>
          <w:rFonts w:ascii="Calibri" w:hAnsi="Calibri" w:cs="Calibri"/>
        </w:rPr>
        <w:t>Capacity to collaborate effectively with other staff members.</w:t>
      </w:r>
    </w:p>
    <w:p w14:paraId="3F02A0B8" w14:textId="77777777" w:rsidR="001604DD" w:rsidRDefault="001604DD" w:rsidP="001604DD">
      <w:pPr>
        <w:spacing w:after="120" w:line="259" w:lineRule="auto"/>
        <w:ind w:left="720"/>
        <w:rPr>
          <w:rFonts w:ascii="Calibri" w:hAnsi="Calibri" w:cs="Calibri"/>
        </w:rPr>
      </w:pPr>
      <w:r>
        <w:rPr>
          <w:rFonts w:ascii="Calibri" w:hAnsi="Calibri" w:cs="Calibri"/>
        </w:rPr>
        <w:t>What has been most helpful to both the Candidates and Committee is when the report includes:</w:t>
      </w:r>
    </w:p>
    <w:p w14:paraId="62DC8E7B" w14:textId="27F2308E" w:rsidR="001604DD" w:rsidRPr="00EA5134" w:rsidRDefault="001604DD" w:rsidP="001604DD">
      <w:pPr>
        <w:numPr>
          <w:ilvl w:val="0"/>
          <w:numId w:val="2"/>
        </w:numPr>
        <w:spacing w:after="120" w:line="259" w:lineRule="auto"/>
        <w:ind w:left="1800"/>
        <w:rPr>
          <w:rFonts w:ascii="Calibri" w:hAnsi="Calibri" w:cs="Calibri"/>
        </w:rPr>
      </w:pPr>
      <w:r>
        <w:rPr>
          <w:rFonts w:ascii="Calibri" w:hAnsi="Calibri" w:cs="Calibri"/>
        </w:rPr>
        <w:t>Detailed observations with</w:t>
      </w:r>
      <w:r w:rsidRPr="00EA5134">
        <w:rPr>
          <w:rFonts w:ascii="Calibri" w:hAnsi="Calibri" w:cs="Calibri"/>
        </w:rPr>
        <w:t xml:space="preserve"> specific examples illustrating your assessment</w:t>
      </w:r>
      <w:r w:rsidR="003A130E">
        <w:rPr>
          <w:rFonts w:ascii="Calibri" w:hAnsi="Calibri" w:cs="Calibri"/>
        </w:rPr>
        <w:t>.</w:t>
      </w:r>
      <w:r w:rsidRPr="00EA5134">
        <w:rPr>
          <w:rFonts w:ascii="Calibri" w:hAnsi="Calibri" w:cs="Calibri"/>
        </w:rPr>
        <w:t xml:space="preserve">  </w:t>
      </w:r>
    </w:p>
    <w:p w14:paraId="4252E424" w14:textId="45FE1C37" w:rsidR="001604DD" w:rsidRPr="00EA5134" w:rsidRDefault="001604DD" w:rsidP="001604DD">
      <w:pPr>
        <w:numPr>
          <w:ilvl w:val="0"/>
          <w:numId w:val="2"/>
        </w:numPr>
        <w:spacing w:after="120" w:line="259" w:lineRule="auto"/>
        <w:ind w:left="1800"/>
        <w:rPr>
          <w:rFonts w:ascii="Calibri" w:hAnsi="Calibri" w:cs="Calibri"/>
        </w:rPr>
      </w:pPr>
      <w:r>
        <w:rPr>
          <w:rFonts w:ascii="Calibri" w:hAnsi="Calibri" w:cs="Calibri"/>
        </w:rPr>
        <w:t>I</w:t>
      </w:r>
      <w:r w:rsidRPr="00EA5134">
        <w:rPr>
          <w:rFonts w:ascii="Calibri" w:hAnsi="Calibri" w:cs="Calibri"/>
        </w:rPr>
        <w:t xml:space="preserve">nput from other staff members who have direct experience of the </w:t>
      </w:r>
      <w:r w:rsidR="004A003F">
        <w:rPr>
          <w:rFonts w:ascii="Calibri" w:hAnsi="Calibri" w:cs="Calibri"/>
        </w:rPr>
        <w:t xml:space="preserve">Candidates </w:t>
      </w:r>
      <w:r w:rsidRPr="00EA5134">
        <w:rPr>
          <w:rFonts w:ascii="Calibri" w:hAnsi="Calibri" w:cs="Calibri"/>
        </w:rPr>
        <w:t xml:space="preserve">from events in which you didn’t participate.   </w:t>
      </w:r>
    </w:p>
    <w:p w14:paraId="010722A8" w14:textId="77777777" w:rsidR="001604DD" w:rsidRPr="00EA5134" w:rsidRDefault="001604DD" w:rsidP="001604DD">
      <w:pPr>
        <w:numPr>
          <w:ilvl w:val="0"/>
          <w:numId w:val="2"/>
        </w:numPr>
        <w:spacing w:after="120" w:line="259" w:lineRule="auto"/>
        <w:ind w:left="1800"/>
        <w:rPr>
          <w:rFonts w:ascii="Calibri" w:hAnsi="Calibri" w:cs="Calibri"/>
        </w:rPr>
      </w:pPr>
      <w:r w:rsidRPr="00EA5134">
        <w:rPr>
          <w:rFonts w:ascii="Calibri" w:hAnsi="Calibri" w:cs="Calibri"/>
        </w:rPr>
        <w:t>Examples from your individual meetings.</w:t>
      </w:r>
    </w:p>
    <w:p w14:paraId="09C937E3" w14:textId="5F87A78E" w:rsidR="001604DD" w:rsidRDefault="001604DD" w:rsidP="001604DD">
      <w:pPr>
        <w:spacing w:after="120"/>
        <w:ind w:right="360"/>
        <w:rPr>
          <w:rFonts w:ascii="Calibri" w:hAnsi="Calibri" w:cs="Calibri"/>
        </w:rPr>
      </w:pPr>
      <w:bookmarkStart w:id="1" w:name="_Hlk94109553"/>
      <w:r w:rsidRPr="00EA5134">
        <w:rPr>
          <w:rFonts w:ascii="Calibri" w:hAnsi="Calibri" w:cs="Calibri"/>
        </w:rPr>
        <w:t xml:space="preserve">We strongly </w:t>
      </w:r>
      <w:r w:rsidRPr="00EA5134">
        <w:rPr>
          <w:rFonts w:ascii="Calibri" w:hAnsi="Calibri" w:cs="Calibri"/>
          <w:b/>
          <w:bCs/>
        </w:rPr>
        <w:t>discourage</w:t>
      </w:r>
      <w:r w:rsidRPr="00EA5134">
        <w:rPr>
          <w:rFonts w:ascii="Calibri" w:hAnsi="Calibri" w:cs="Calibri"/>
        </w:rPr>
        <w:t xml:space="preserve"> </w:t>
      </w:r>
      <w:r>
        <w:rPr>
          <w:rFonts w:ascii="Calibri" w:hAnsi="Calibri" w:cs="Calibri"/>
        </w:rPr>
        <w:t xml:space="preserve">asking </w:t>
      </w:r>
      <w:r w:rsidR="004A003F">
        <w:rPr>
          <w:rFonts w:ascii="Calibri" w:hAnsi="Calibri" w:cs="Calibri"/>
        </w:rPr>
        <w:t>Candidates</w:t>
      </w:r>
      <w:r>
        <w:rPr>
          <w:rFonts w:ascii="Calibri" w:hAnsi="Calibri" w:cs="Calibri"/>
        </w:rPr>
        <w:t xml:space="preserve"> to write the report which is then submitted over your </w:t>
      </w:r>
      <w:r w:rsidRPr="00EA5134">
        <w:rPr>
          <w:rFonts w:ascii="Calibri" w:hAnsi="Calibri" w:cs="Calibri"/>
        </w:rPr>
        <w:t xml:space="preserve">name/signature.  </w:t>
      </w:r>
    </w:p>
    <w:p w14:paraId="0771C36E" w14:textId="5D46D48A" w:rsidR="001604DD" w:rsidRPr="00417021" w:rsidRDefault="001604DD" w:rsidP="001604DD">
      <w:pPr>
        <w:pStyle w:val="ListParagraph"/>
        <w:numPr>
          <w:ilvl w:val="0"/>
          <w:numId w:val="4"/>
        </w:numPr>
        <w:spacing w:after="120" w:line="259" w:lineRule="auto"/>
        <w:ind w:left="1440" w:right="360"/>
        <w:rPr>
          <w:rFonts w:ascii="Calibri" w:hAnsi="Calibri" w:cs="Calibri"/>
        </w:rPr>
      </w:pPr>
      <w:r>
        <w:rPr>
          <w:rFonts w:ascii="Calibri" w:hAnsi="Calibri" w:cs="Calibri"/>
        </w:rPr>
        <w:lastRenderedPageBreak/>
        <w:t>Asking Candidates to draft the report puts them in an untenable position since they will be asked to write about their experiences separately.  What we are looking for in this report is your thoughts, not those of the Candidate</w:t>
      </w:r>
      <w:r w:rsidR="004A003F">
        <w:rPr>
          <w:rFonts w:ascii="Calibri" w:hAnsi="Calibri" w:cs="Calibri"/>
        </w:rPr>
        <w:t>s</w:t>
      </w:r>
      <w:r>
        <w:rPr>
          <w:rFonts w:ascii="Calibri" w:hAnsi="Calibri" w:cs="Calibri"/>
        </w:rPr>
        <w:t xml:space="preserve">.  </w:t>
      </w:r>
    </w:p>
    <w:bookmarkEnd w:id="1"/>
    <w:p w14:paraId="32630846" w14:textId="77777777" w:rsidR="001604DD" w:rsidRDefault="001604DD" w:rsidP="001604DD">
      <w:pPr>
        <w:rPr>
          <w:rFonts w:ascii="Calibri" w:hAnsi="Calibri" w:cs="Calibri"/>
        </w:rPr>
      </w:pPr>
      <w:r>
        <w:rPr>
          <w:rFonts w:ascii="Calibri" w:hAnsi="Calibri" w:cs="Calibri"/>
        </w:rPr>
        <w:t>Please use the form below.</w:t>
      </w:r>
      <w:r w:rsidRPr="00821061">
        <w:rPr>
          <w:rFonts w:ascii="Calibri" w:hAnsi="Calibri" w:cs="Calibri"/>
        </w:rPr>
        <w:br w:type="page"/>
      </w:r>
    </w:p>
    <w:p w14:paraId="1C413532" w14:textId="77777777" w:rsidR="001604DD" w:rsidRPr="008A623F" w:rsidRDefault="001604DD" w:rsidP="001604DD">
      <w:pPr>
        <w:jc w:val="center"/>
        <w:rPr>
          <w:rFonts w:ascii="Calibri" w:hAnsi="Calibri" w:cs="Calibri"/>
          <w:b/>
          <w:sz w:val="32"/>
          <w:szCs w:val="32"/>
        </w:rPr>
      </w:pPr>
      <w:r w:rsidRPr="008A623F">
        <w:rPr>
          <w:rFonts w:ascii="Calibri" w:hAnsi="Calibri" w:cs="Calibri"/>
          <w:b/>
          <w:sz w:val="32"/>
          <w:szCs w:val="32"/>
        </w:rPr>
        <w:lastRenderedPageBreak/>
        <w:t>A. K. RICE INSTITUTE</w:t>
      </w:r>
    </w:p>
    <w:p w14:paraId="0CA26D23" w14:textId="77777777" w:rsidR="001604DD" w:rsidRPr="008A623F" w:rsidRDefault="001604DD" w:rsidP="001604DD">
      <w:pPr>
        <w:jc w:val="center"/>
        <w:rPr>
          <w:rFonts w:ascii="Calibri" w:hAnsi="Calibri" w:cs="Calibri"/>
          <w:b/>
          <w:sz w:val="32"/>
          <w:szCs w:val="32"/>
        </w:rPr>
      </w:pPr>
      <w:r w:rsidRPr="008A623F">
        <w:rPr>
          <w:rFonts w:ascii="Calibri" w:hAnsi="Calibri" w:cs="Calibri"/>
          <w:b/>
          <w:sz w:val="32"/>
          <w:szCs w:val="32"/>
        </w:rPr>
        <w:t>for the Study of Social Systems</w:t>
      </w:r>
    </w:p>
    <w:p w14:paraId="4E4188C1" w14:textId="77777777" w:rsidR="001604DD" w:rsidRPr="008A623F" w:rsidRDefault="001604DD" w:rsidP="001604DD">
      <w:pPr>
        <w:jc w:val="center"/>
        <w:rPr>
          <w:rFonts w:ascii="Calibri" w:hAnsi="Calibri" w:cs="Calibri"/>
          <w:b/>
          <w:color w:val="FF0000"/>
          <w:szCs w:val="32"/>
        </w:rPr>
      </w:pPr>
      <w:r w:rsidRPr="008A623F">
        <w:rPr>
          <w:rFonts w:ascii="Calibri" w:hAnsi="Calibri" w:cs="Calibri"/>
          <w:b/>
          <w:szCs w:val="32"/>
        </w:rPr>
        <w:t>January 2022</w:t>
      </w:r>
    </w:p>
    <w:p w14:paraId="43283CAD" w14:textId="77777777" w:rsidR="001604DD" w:rsidRPr="00821061" w:rsidRDefault="001604DD" w:rsidP="001604DD">
      <w:pPr>
        <w:jc w:val="center"/>
        <w:rPr>
          <w:rFonts w:ascii="Calibri" w:hAnsi="Calibri" w:cs="Calibri"/>
          <w:color w:val="00FFFF"/>
        </w:rPr>
      </w:pPr>
    </w:p>
    <w:p w14:paraId="79AC91DC" w14:textId="77777777" w:rsidR="001604DD" w:rsidRPr="008A623F" w:rsidRDefault="001604DD" w:rsidP="001604DD">
      <w:pPr>
        <w:jc w:val="center"/>
        <w:rPr>
          <w:rFonts w:ascii="Calibri" w:hAnsi="Calibri" w:cs="Calibri"/>
          <w:b/>
          <w:sz w:val="32"/>
          <w:szCs w:val="32"/>
        </w:rPr>
      </w:pPr>
      <w:r w:rsidRPr="008A623F">
        <w:rPr>
          <w:rFonts w:ascii="Calibri" w:hAnsi="Calibri" w:cs="Calibri"/>
          <w:b/>
          <w:sz w:val="32"/>
          <w:szCs w:val="32"/>
        </w:rPr>
        <w:t>Training and Certification Program</w:t>
      </w:r>
    </w:p>
    <w:p w14:paraId="6C649D08" w14:textId="77777777" w:rsidR="001604DD" w:rsidRPr="00821061" w:rsidRDefault="001604DD" w:rsidP="001604DD">
      <w:pPr>
        <w:jc w:val="center"/>
        <w:rPr>
          <w:rFonts w:ascii="Calibri" w:hAnsi="Calibri" w:cs="Calibri"/>
          <w:b/>
        </w:rPr>
      </w:pPr>
    </w:p>
    <w:p w14:paraId="6AE91C56" w14:textId="77777777" w:rsidR="001604DD" w:rsidRPr="008A623F" w:rsidRDefault="001604DD" w:rsidP="001604DD">
      <w:pPr>
        <w:jc w:val="center"/>
        <w:rPr>
          <w:rFonts w:ascii="Calibri" w:hAnsi="Calibri" w:cs="Calibri"/>
          <w:b/>
          <w:sz w:val="36"/>
          <w:szCs w:val="36"/>
        </w:rPr>
      </w:pPr>
      <w:r w:rsidRPr="008A623F">
        <w:rPr>
          <w:rFonts w:ascii="Calibri" w:hAnsi="Calibri" w:cs="Calibri"/>
          <w:b/>
          <w:sz w:val="36"/>
          <w:szCs w:val="36"/>
        </w:rPr>
        <w:t>CONFERENCE DIRECTOR’S REPORT</w:t>
      </w:r>
    </w:p>
    <w:p w14:paraId="0BF106C2" w14:textId="77777777" w:rsidR="001604DD" w:rsidRDefault="001604DD" w:rsidP="001604DD">
      <w:pPr>
        <w:rPr>
          <w:rFonts w:ascii="Calibri" w:hAnsi="Calibri" w:cs="Calibri"/>
        </w:rPr>
      </w:pPr>
    </w:p>
    <w:p w14:paraId="389CE92A" w14:textId="77777777" w:rsidR="001604DD" w:rsidRDefault="001604DD" w:rsidP="001604DD">
      <w:pPr>
        <w:rPr>
          <w:rFonts w:ascii="Calibri" w:hAnsi="Calibri" w:cs="Calibri"/>
        </w:rPr>
      </w:pPr>
      <w:r>
        <w:rPr>
          <w:rFonts w:ascii="Calibri" w:hAnsi="Calibri" w:cs="Calibri"/>
        </w:rPr>
        <w:t>P</w:t>
      </w:r>
      <w:r w:rsidRPr="000F2D50">
        <w:rPr>
          <w:rFonts w:ascii="Calibri" w:hAnsi="Calibri" w:cs="Calibri"/>
        </w:rPr>
        <w:t xml:space="preserve">lease </w:t>
      </w:r>
      <w:r>
        <w:rPr>
          <w:rFonts w:ascii="Calibri" w:hAnsi="Calibri" w:cs="Calibri"/>
        </w:rPr>
        <w:t>forward</w:t>
      </w:r>
      <w:r w:rsidRPr="000F2D50">
        <w:rPr>
          <w:rFonts w:ascii="Calibri" w:hAnsi="Calibri" w:cs="Calibri"/>
        </w:rPr>
        <w:t xml:space="preserve"> </w:t>
      </w:r>
      <w:r>
        <w:rPr>
          <w:rFonts w:ascii="Calibri" w:hAnsi="Calibri" w:cs="Calibri"/>
        </w:rPr>
        <w:t>your observations</w:t>
      </w:r>
      <w:r w:rsidRPr="000F2D50">
        <w:rPr>
          <w:rFonts w:ascii="Calibri" w:hAnsi="Calibri" w:cs="Calibri"/>
        </w:rPr>
        <w:t xml:space="preserve"> to </w:t>
      </w:r>
      <w:r>
        <w:rPr>
          <w:rFonts w:ascii="Calibri" w:hAnsi="Calibri" w:cs="Calibri"/>
        </w:rPr>
        <w:t xml:space="preserve">both </w:t>
      </w:r>
      <w:hyperlink r:id="rId8" w:history="1">
        <w:r w:rsidRPr="00D64267">
          <w:rPr>
            <w:rStyle w:val="Hyperlink"/>
            <w:rFonts w:ascii="Calibri" w:hAnsi="Calibri" w:cs="Calibri"/>
          </w:rPr>
          <w:t>akritc@yahoo.com</w:t>
        </w:r>
      </w:hyperlink>
      <w:r>
        <w:rPr>
          <w:rFonts w:ascii="Calibri" w:hAnsi="Calibri" w:cs="Calibri"/>
        </w:rPr>
        <w:t xml:space="preserve"> and</w:t>
      </w:r>
      <w:r w:rsidRPr="000F2D50">
        <w:rPr>
          <w:rFonts w:ascii="Calibri" w:hAnsi="Calibri" w:cs="Calibri"/>
        </w:rPr>
        <w:t xml:space="preserve"> the </w:t>
      </w:r>
      <w:r>
        <w:rPr>
          <w:rFonts w:ascii="Calibri" w:hAnsi="Calibri" w:cs="Calibri"/>
        </w:rPr>
        <w:t>Candidate.</w:t>
      </w:r>
    </w:p>
    <w:p w14:paraId="76A9BBEF" w14:textId="77777777" w:rsidR="001604DD" w:rsidRDefault="001604DD" w:rsidP="001604DD">
      <w:pPr>
        <w:rPr>
          <w:rFonts w:ascii="Calibri" w:hAnsi="Calibri" w:cs="Calibri"/>
        </w:rPr>
      </w:pPr>
    </w:p>
    <w:p w14:paraId="689BAB32" w14:textId="77777777" w:rsidR="001604DD" w:rsidRPr="000F2D50" w:rsidRDefault="001604DD" w:rsidP="001604DD">
      <w:pPr>
        <w:rPr>
          <w:rFonts w:ascii="Calibri" w:hAnsi="Calibri" w:cs="Calibri"/>
        </w:rPr>
      </w:pPr>
      <w:r w:rsidRPr="000F2D50">
        <w:rPr>
          <w:rFonts w:ascii="Calibri" w:hAnsi="Calibri" w:cs="Calibri"/>
        </w:rPr>
        <w:t xml:space="preserve">Thank you </w:t>
      </w:r>
      <w:r>
        <w:rPr>
          <w:rFonts w:ascii="Calibri" w:hAnsi="Calibri" w:cs="Calibri"/>
        </w:rPr>
        <w:t xml:space="preserve">again </w:t>
      </w:r>
      <w:r w:rsidRPr="000F2D50">
        <w:rPr>
          <w:rFonts w:ascii="Calibri" w:hAnsi="Calibri" w:cs="Calibri"/>
        </w:rPr>
        <w:t xml:space="preserve">for </w:t>
      </w:r>
      <w:r>
        <w:rPr>
          <w:rFonts w:ascii="Calibri" w:hAnsi="Calibri" w:cs="Calibri"/>
        </w:rPr>
        <w:t>supporting the learning and development process.</w:t>
      </w:r>
    </w:p>
    <w:p w14:paraId="3703823E" w14:textId="77777777" w:rsidR="001604DD" w:rsidRDefault="001604DD" w:rsidP="001604DD">
      <w:pPr>
        <w:rPr>
          <w:rFonts w:ascii="Calibri" w:hAnsi="Calibri" w:cs="Calibri"/>
        </w:rPr>
      </w:pPr>
    </w:p>
    <w:p w14:paraId="1CA85FA4" w14:textId="77777777" w:rsidR="001604DD" w:rsidRPr="000F2D50" w:rsidRDefault="001604DD" w:rsidP="001604DD">
      <w:pPr>
        <w:rPr>
          <w:rFonts w:ascii="Calibri" w:hAnsi="Calibri" w:cs="Calibri"/>
          <w:b/>
        </w:rPr>
      </w:pPr>
      <w:r w:rsidRPr="000F2D50">
        <w:rPr>
          <w:rFonts w:ascii="Calibri" w:hAnsi="Calibri" w:cs="Calibri"/>
          <w:b/>
        </w:rPr>
        <w:t>CONSULTANT CANDIDATE:</w:t>
      </w:r>
    </w:p>
    <w:p w14:paraId="0269C543" w14:textId="77777777" w:rsidR="001604DD" w:rsidRPr="000F2D50" w:rsidRDefault="001604DD" w:rsidP="001604DD">
      <w:pPr>
        <w:rPr>
          <w:rFonts w:ascii="Calibri" w:hAnsi="Calibri" w:cs="Calibri"/>
          <w:b/>
        </w:rPr>
      </w:pPr>
    </w:p>
    <w:p w14:paraId="2EC15509" w14:textId="77777777" w:rsidR="001604DD" w:rsidRPr="000F2D50" w:rsidRDefault="001604DD" w:rsidP="001604DD">
      <w:pPr>
        <w:rPr>
          <w:rFonts w:ascii="Calibri" w:hAnsi="Calibri" w:cs="Calibri"/>
          <w:b/>
        </w:rPr>
      </w:pPr>
      <w:r w:rsidRPr="000F2D50">
        <w:rPr>
          <w:rFonts w:ascii="Calibri" w:hAnsi="Calibri" w:cs="Calibri"/>
          <w:b/>
        </w:rPr>
        <w:t>CONFERENCE DIRECTOR:</w:t>
      </w:r>
    </w:p>
    <w:p w14:paraId="49E80EDE" w14:textId="77777777" w:rsidR="001604DD" w:rsidRPr="000F2D50" w:rsidRDefault="001604DD" w:rsidP="001604DD">
      <w:pPr>
        <w:rPr>
          <w:rFonts w:ascii="Calibri" w:hAnsi="Calibri" w:cs="Calibri"/>
          <w:b/>
        </w:rPr>
      </w:pPr>
    </w:p>
    <w:p w14:paraId="668F27E6" w14:textId="77777777" w:rsidR="001604DD" w:rsidRDefault="001604DD" w:rsidP="001604DD">
      <w:pPr>
        <w:rPr>
          <w:rFonts w:ascii="Calibri" w:hAnsi="Calibri" w:cs="Calibri"/>
          <w:b/>
        </w:rPr>
      </w:pPr>
      <w:r w:rsidRPr="000F2D50">
        <w:rPr>
          <w:rFonts w:ascii="Calibri" w:hAnsi="Calibri" w:cs="Calibri"/>
          <w:b/>
        </w:rPr>
        <w:t>CONFERENCE TRAINING MENTOR:</w:t>
      </w:r>
    </w:p>
    <w:p w14:paraId="1CFA86D0" w14:textId="77777777" w:rsidR="001604DD" w:rsidRDefault="001604DD" w:rsidP="001604DD">
      <w:pPr>
        <w:rPr>
          <w:rFonts w:ascii="Calibri" w:hAnsi="Calibri" w:cs="Calibri"/>
          <w:b/>
        </w:rPr>
      </w:pPr>
    </w:p>
    <w:p w14:paraId="52128E63" w14:textId="77777777" w:rsidR="001604DD" w:rsidRPr="000F2D50" w:rsidRDefault="001604DD" w:rsidP="001604DD">
      <w:pPr>
        <w:rPr>
          <w:rFonts w:ascii="Calibri" w:hAnsi="Calibri" w:cs="Calibri"/>
          <w:b/>
        </w:rPr>
      </w:pPr>
      <w:r>
        <w:rPr>
          <w:rFonts w:ascii="Calibri" w:hAnsi="Calibri" w:cs="Calibri"/>
          <w:b/>
        </w:rPr>
        <w:t>PERSON COMPLETING REPORT:</w:t>
      </w:r>
    </w:p>
    <w:p w14:paraId="2CED47FA" w14:textId="77777777" w:rsidR="001604DD" w:rsidRPr="000F2D50" w:rsidRDefault="001604DD" w:rsidP="001604DD">
      <w:pPr>
        <w:rPr>
          <w:rFonts w:ascii="Calibri" w:hAnsi="Calibri" w:cs="Calibri"/>
          <w:b/>
        </w:rPr>
      </w:pPr>
    </w:p>
    <w:p w14:paraId="25EF1DC2" w14:textId="77777777" w:rsidR="001604DD" w:rsidRPr="000F2D50" w:rsidRDefault="001604DD" w:rsidP="001604DD">
      <w:pPr>
        <w:rPr>
          <w:rFonts w:ascii="Calibri" w:hAnsi="Calibri" w:cs="Calibri"/>
          <w:b/>
        </w:rPr>
      </w:pPr>
      <w:r w:rsidRPr="000F2D50">
        <w:rPr>
          <w:rFonts w:ascii="Calibri" w:hAnsi="Calibri" w:cs="Calibri"/>
          <w:b/>
        </w:rPr>
        <w:t>DATES OF CONFERENCE:</w:t>
      </w:r>
    </w:p>
    <w:p w14:paraId="61557072" w14:textId="77777777" w:rsidR="001604DD" w:rsidRPr="000F2D50" w:rsidRDefault="001604DD" w:rsidP="001604DD">
      <w:pPr>
        <w:rPr>
          <w:rFonts w:ascii="Calibri" w:hAnsi="Calibri" w:cs="Calibri"/>
        </w:rPr>
      </w:pPr>
    </w:p>
    <w:p w14:paraId="25C79E81" w14:textId="77777777" w:rsidR="001604DD" w:rsidRPr="00821061" w:rsidRDefault="001604DD" w:rsidP="001604DD">
      <w:pPr>
        <w:rPr>
          <w:rFonts w:ascii="Calibri" w:hAnsi="Calibri" w:cs="Calibri"/>
        </w:rPr>
      </w:pPr>
    </w:p>
    <w:p w14:paraId="76189393" w14:textId="77777777" w:rsidR="001604DD" w:rsidRPr="00821061" w:rsidRDefault="001604DD" w:rsidP="001604DD">
      <w:pPr>
        <w:rPr>
          <w:rFonts w:ascii="Calibri" w:hAnsi="Calibri" w:cs="Calibri"/>
          <w:b/>
        </w:rPr>
      </w:pPr>
      <w:r w:rsidRPr="00821061">
        <w:rPr>
          <w:rFonts w:ascii="Calibri" w:hAnsi="Calibri" w:cs="Calibri"/>
          <w:b/>
        </w:rPr>
        <w:tab/>
      </w:r>
    </w:p>
    <w:p w14:paraId="27E27101" w14:textId="77777777" w:rsidR="001604DD" w:rsidRPr="00821061" w:rsidRDefault="001604DD" w:rsidP="001604DD">
      <w:pPr>
        <w:tabs>
          <w:tab w:val="left" w:pos="1440"/>
          <w:tab w:val="left" w:pos="2880"/>
          <w:tab w:val="left" w:pos="4320"/>
          <w:tab w:val="left" w:pos="5760"/>
          <w:tab w:val="left" w:pos="7200"/>
        </w:tabs>
        <w:rPr>
          <w:rFonts w:ascii="Calibri" w:hAnsi="Calibri" w:cs="Calibri"/>
        </w:rPr>
      </w:pPr>
    </w:p>
    <w:p w14:paraId="3515FDEB" w14:textId="77777777" w:rsidR="001604DD" w:rsidRDefault="001604DD" w:rsidP="001604DD">
      <w:pPr>
        <w:tabs>
          <w:tab w:val="left" w:pos="1440"/>
          <w:tab w:val="left" w:pos="2880"/>
          <w:tab w:val="left" w:pos="4320"/>
          <w:tab w:val="left" w:pos="5760"/>
          <w:tab w:val="left" w:pos="7200"/>
        </w:tabs>
        <w:rPr>
          <w:rFonts w:ascii="Calibri" w:hAnsi="Calibri" w:cs="Calibri"/>
        </w:rPr>
      </w:pPr>
    </w:p>
    <w:p w14:paraId="27BAEFF2" w14:textId="77777777" w:rsidR="001604DD" w:rsidRDefault="001604DD" w:rsidP="001604DD">
      <w:pPr>
        <w:tabs>
          <w:tab w:val="left" w:pos="1440"/>
          <w:tab w:val="left" w:pos="2880"/>
          <w:tab w:val="left" w:pos="4320"/>
          <w:tab w:val="left" w:pos="5760"/>
          <w:tab w:val="left" w:pos="7200"/>
        </w:tabs>
        <w:rPr>
          <w:rFonts w:ascii="Calibri" w:hAnsi="Calibri" w:cs="Calibri"/>
        </w:rPr>
      </w:pPr>
    </w:p>
    <w:p w14:paraId="4993ED02" w14:textId="77777777" w:rsidR="001604DD" w:rsidRDefault="001604DD" w:rsidP="001604DD">
      <w:pPr>
        <w:tabs>
          <w:tab w:val="left" w:pos="1440"/>
          <w:tab w:val="left" w:pos="2880"/>
          <w:tab w:val="left" w:pos="4320"/>
          <w:tab w:val="left" w:pos="5760"/>
          <w:tab w:val="left" w:pos="7200"/>
        </w:tabs>
        <w:rPr>
          <w:rFonts w:ascii="Calibri" w:hAnsi="Calibri" w:cs="Calibri"/>
        </w:rPr>
      </w:pPr>
    </w:p>
    <w:p w14:paraId="4AF83440" w14:textId="77777777" w:rsidR="001604DD" w:rsidRDefault="001604DD" w:rsidP="001604DD">
      <w:pPr>
        <w:tabs>
          <w:tab w:val="left" w:pos="1440"/>
          <w:tab w:val="left" w:pos="2880"/>
          <w:tab w:val="left" w:pos="4320"/>
          <w:tab w:val="left" w:pos="5760"/>
          <w:tab w:val="left" w:pos="7200"/>
        </w:tabs>
        <w:rPr>
          <w:rFonts w:ascii="Calibri" w:hAnsi="Calibri" w:cs="Calibri"/>
        </w:rPr>
      </w:pPr>
    </w:p>
    <w:p w14:paraId="2EF962E1" w14:textId="77777777" w:rsidR="001604DD" w:rsidRDefault="001604DD" w:rsidP="001604DD">
      <w:pPr>
        <w:tabs>
          <w:tab w:val="left" w:pos="1440"/>
          <w:tab w:val="left" w:pos="2880"/>
          <w:tab w:val="left" w:pos="4320"/>
          <w:tab w:val="left" w:pos="5760"/>
          <w:tab w:val="left" w:pos="7200"/>
        </w:tabs>
        <w:rPr>
          <w:rFonts w:ascii="Calibri" w:hAnsi="Calibri" w:cs="Calibri"/>
        </w:rPr>
      </w:pPr>
    </w:p>
    <w:p w14:paraId="30530D3C" w14:textId="77777777" w:rsidR="001604DD" w:rsidRDefault="001604DD" w:rsidP="001604DD">
      <w:pPr>
        <w:tabs>
          <w:tab w:val="left" w:pos="1440"/>
          <w:tab w:val="left" w:pos="2880"/>
          <w:tab w:val="left" w:pos="4320"/>
          <w:tab w:val="left" w:pos="5760"/>
          <w:tab w:val="left" w:pos="7200"/>
        </w:tabs>
        <w:rPr>
          <w:rFonts w:ascii="Calibri" w:hAnsi="Calibri" w:cs="Calibri"/>
        </w:rPr>
      </w:pPr>
    </w:p>
    <w:p w14:paraId="7D2F72D0" w14:textId="77777777" w:rsidR="001604DD" w:rsidRDefault="001604DD" w:rsidP="001604DD">
      <w:pPr>
        <w:tabs>
          <w:tab w:val="left" w:pos="1440"/>
          <w:tab w:val="left" w:pos="2880"/>
          <w:tab w:val="left" w:pos="4320"/>
          <w:tab w:val="left" w:pos="5760"/>
          <w:tab w:val="left" w:pos="7200"/>
        </w:tabs>
        <w:rPr>
          <w:rFonts w:ascii="Calibri" w:hAnsi="Calibri" w:cs="Calibri"/>
        </w:rPr>
      </w:pPr>
    </w:p>
    <w:p w14:paraId="2054825C" w14:textId="77777777" w:rsidR="001604DD" w:rsidRDefault="001604DD" w:rsidP="001604DD">
      <w:pPr>
        <w:tabs>
          <w:tab w:val="left" w:pos="1440"/>
          <w:tab w:val="left" w:pos="2880"/>
          <w:tab w:val="left" w:pos="4320"/>
          <w:tab w:val="left" w:pos="5760"/>
          <w:tab w:val="left" w:pos="7200"/>
        </w:tabs>
        <w:rPr>
          <w:rFonts w:ascii="Calibri" w:hAnsi="Calibri" w:cs="Calibri"/>
        </w:rPr>
      </w:pPr>
    </w:p>
    <w:p w14:paraId="6519D35E" w14:textId="77777777" w:rsidR="001604DD" w:rsidRDefault="001604DD" w:rsidP="001604DD">
      <w:pPr>
        <w:tabs>
          <w:tab w:val="left" w:pos="1440"/>
          <w:tab w:val="left" w:pos="2880"/>
          <w:tab w:val="left" w:pos="4320"/>
          <w:tab w:val="left" w:pos="5760"/>
          <w:tab w:val="left" w:pos="7200"/>
        </w:tabs>
        <w:rPr>
          <w:rFonts w:ascii="Calibri" w:hAnsi="Calibri" w:cs="Calibri"/>
        </w:rPr>
      </w:pPr>
    </w:p>
    <w:p w14:paraId="2ACEB616" w14:textId="77777777" w:rsidR="001604DD" w:rsidRDefault="001604DD" w:rsidP="001604DD">
      <w:pPr>
        <w:tabs>
          <w:tab w:val="left" w:pos="1440"/>
          <w:tab w:val="left" w:pos="2880"/>
          <w:tab w:val="left" w:pos="4320"/>
          <w:tab w:val="left" w:pos="5760"/>
          <w:tab w:val="left" w:pos="7200"/>
        </w:tabs>
        <w:rPr>
          <w:rFonts w:ascii="Calibri" w:hAnsi="Calibri" w:cs="Calibri"/>
        </w:rPr>
      </w:pPr>
    </w:p>
    <w:p w14:paraId="572C23E9" w14:textId="77777777" w:rsidR="001604DD" w:rsidRDefault="001604DD" w:rsidP="001604DD">
      <w:pPr>
        <w:tabs>
          <w:tab w:val="left" w:pos="1440"/>
          <w:tab w:val="left" w:pos="2880"/>
          <w:tab w:val="left" w:pos="4320"/>
          <w:tab w:val="left" w:pos="5760"/>
          <w:tab w:val="left" w:pos="7200"/>
        </w:tabs>
        <w:rPr>
          <w:rFonts w:ascii="Calibri" w:hAnsi="Calibri" w:cs="Calibri"/>
        </w:rPr>
      </w:pPr>
    </w:p>
    <w:p w14:paraId="536A8B25" w14:textId="77777777" w:rsidR="001604DD" w:rsidRDefault="001604DD" w:rsidP="001604DD">
      <w:pPr>
        <w:tabs>
          <w:tab w:val="left" w:pos="1440"/>
          <w:tab w:val="left" w:pos="2880"/>
          <w:tab w:val="left" w:pos="4320"/>
          <w:tab w:val="left" w:pos="5760"/>
          <w:tab w:val="left" w:pos="7200"/>
        </w:tabs>
        <w:rPr>
          <w:rFonts w:ascii="Calibri" w:hAnsi="Calibri" w:cs="Calibri"/>
        </w:rPr>
      </w:pPr>
    </w:p>
    <w:p w14:paraId="3968DAB1" w14:textId="77777777" w:rsidR="001604DD" w:rsidRDefault="001604DD" w:rsidP="001604DD">
      <w:pPr>
        <w:tabs>
          <w:tab w:val="left" w:pos="1440"/>
          <w:tab w:val="left" w:pos="2880"/>
          <w:tab w:val="left" w:pos="4320"/>
          <w:tab w:val="left" w:pos="5760"/>
          <w:tab w:val="left" w:pos="7200"/>
        </w:tabs>
        <w:rPr>
          <w:rFonts w:ascii="Calibri" w:hAnsi="Calibri" w:cs="Calibri"/>
        </w:rPr>
      </w:pPr>
    </w:p>
    <w:p w14:paraId="069A8063" w14:textId="77777777" w:rsidR="001604DD" w:rsidRPr="00821061" w:rsidRDefault="001604DD" w:rsidP="001604DD">
      <w:pPr>
        <w:tabs>
          <w:tab w:val="left" w:pos="1440"/>
          <w:tab w:val="left" w:pos="2880"/>
          <w:tab w:val="left" w:pos="4320"/>
          <w:tab w:val="left" w:pos="5760"/>
          <w:tab w:val="left" w:pos="7200"/>
        </w:tabs>
        <w:rPr>
          <w:rFonts w:ascii="Calibri" w:hAnsi="Calibri" w:cs="Calibri"/>
        </w:rPr>
      </w:pPr>
    </w:p>
    <w:p w14:paraId="703BFF66" w14:textId="77777777" w:rsidR="001604DD" w:rsidRDefault="001604DD" w:rsidP="001604DD"/>
    <w:p w14:paraId="48C1D70D" w14:textId="77777777" w:rsidR="001604DD" w:rsidRDefault="001604DD" w:rsidP="001604DD"/>
    <w:p w14:paraId="4F63F63F" w14:textId="77777777" w:rsidR="001604DD" w:rsidRDefault="001604DD" w:rsidP="001604DD"/>
    <w:p w14:paraId="38A9BF17" w14:textId="77777777" w:rsidR="00A96550" w:rsidRDefault="003611F2"/>
    <w:sectPr w:rsidR="00A96550" w:rsidSect="00BA0882">
      <w:footerReference w:type="default" r:id="rId9"/>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DD933" w14:textId="77777777" w:rsidR="003611F2" w:rsidRDefault="003611F2">
      <w:r>
        <w:separator/>
      </w:r>
    </w:p>
  </w:endnote>
  <w:endnote w:type="continuationSeparator" w:id="0">
    <w:p w14:paraId="7B4747DC" w14:textId="77777777" w:rsidR="003611F2" w:rsidRDefault="0036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AB7A3" w14:textId="77777777" w:rsidR="00BA0882" w:rsidRDefault="004A003F">
    <w:pPr>
      <w:pStyle w:val="Footer"/>
      <w:jc w:val="center"/>
    </w:pPr>
    <w:r>
      <w:fldChar w:fldCharType="begin"/>
    </w:r>
    <w:r>
      <w:instrText xml:space="preserve"> PAGE   \* MERGEFORMAT </w:instrText>
    </w:r>
    <w:r>
      <w:fldChar w:fldCharType="separate"/>
    </w:r>
    <w:r w:rsidR="002F70D4">
      <w:rPr>
        <w:noProof/>
      </w:rPr>
      <w:t>3</w:t>
    </w:r>
    <w:r>
      <w:rPr>
        <w:noProof/>
      </w:rPr>
      <w:fldChar w:fldCharType="end"/>
    </w:r>
  </w:p>
  <w:p w14:paraId="6F93BF81" w14:textId="77777777" w:rsidR="00BA0882" w:rsidRDefault="00361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2456B" w14:textId="77777777" w:rsidR="003611F2" w:rsidRDefault="003611F2">
      <w:r>
        <w:separator/>
      </w:r>
    </w:p>
  </w:footnote>
  <w:footnote w:type="continuationSeparator" w:id="0">
    <w:p w14:paraId="751D5674" w14:textId="77777777" w:rsidR="003611F2" w:rsidRDefault="00361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038"/>
    <w:multiLevelType w:val="hybridMultilevel"/>
    <w:tmpl w:val="8DC2F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870C85"/>
    <w:multiLevelType w:val="hybridMultilevel"/>
    <w:tmpl w:val="459AA37E"/>
    <w:lvl w:ilvl="0" w:tplc="82D45E8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62079F"/>
    <w:multiLevelType w:val="hybridMultilevel"/>
    <w:tmpl w:val="1D46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0C546B"/>
    <w:multiLevelType w:val="hybridMultilevel"/>
    <w:tmpl w:val="9BA24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DD"/>
    <w:rsid w:val="00140DC9"/>
    <w:rsid w:val="001604DD"/>
    <w:rsid w:val="002979AC"/>
    <w:rsid w:val="002F70D4"/>
    <w:rsid w:val="003611F2"/>
    <w:rsid w:val="003922C2"/>
    <w:rsid w:val="003A130E"/>
    <w:rsid w:val="003C682E"/>
    <w:rsid w:val="004A003F"/>
    <w:rsid w:val="00594986"/>
    <w:rsid w:val="0063669A"/>
    <w:rsid w:val="0074694E"/>
    <w:rsid w:val="008C0594"/>
    <w:rsid w:val="00981BE3"/>
    <w:rsid w:val="009A77E0"/>
    <w:rsid w:val="00CB3792"/>
    <w:rsid w:val="00DC6FFA"/>
    <w:rsid w:val="00DF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8BC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4D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04DD"/>
    <w:rPr>
      <w:color w:val="0000FF"/>
      <w:u w:val="single"/>
    </w:rPr>
  </w:style>
  <w:style w:type="paragraph" w:styleId="Footer">
    <w:name w:val="footer"/>
    <w:basedOn w:val="Normal"/>
    <w:link w:val="FooterChar"/>
    <w:uiPriority w:val="99"/>
    <w:rsid w:val="001604DD"/>
    <w:pPr>
      <w:tabs>
        <w:tab w:val="center" w:pos="4680"/>
        <w:tab w:val="right" w:pos="9360"/>
      </w:tabs>
    </w:pPr>
  </w:style>
  <w:style w:type="character" w:customStyle="1" w:styleId="FooterChar">
    <w:name w:val="Footer Char"/>
    <w:basedOn w:val="DefaultParagraphFont"/>
    <w:link w:val="Footer"/>
    <w:uiPriority w:val="99"/>
    <w:rsid w:val="001604DD"/>
    <w:rPr>
      <w:rFonts w:ascii="Times New Roman" w:eastAsia="Times New Roman" w:hAnsi="Times New Roman" w:cs="Times New Roman"/>
    </w:rPr>
  </w:style>
  <w:style w:type="paragraph" w:styleId="ListParagraph">
    <w:name w:val="List Paragraph"/>
    <w:basedOn w:val="Normal"/>
    <w:uiPriority w:val="34"/>
    <w:qFormat/>
    <w:rsid w:val="001604DD"/>
    <w:pPr>
      <w:ind w:left="720"/>
      <w:contextualSpacing/>
    </w:pPr>
  </w:style>
  <w:style w:type="paragraph" w:styleId="Revision">
    <w:name w:val="Revision"/>
    <w:hidden/>
    <w:uiPriority w:val="99"/>
    <w:semiHidden/>
    <w:rsid w:val="001604D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604DD"/>
    <w:rPr>
      <w:sz w:val="16"/>
      <w:szCs w:val="16"/>
    </w:rPr>
  </w:style>
  <w:style w:type="paragraph" w:styleId="CommentText">
    <w:name w:val="annotation text"/>
    <w:basedOn w:val="Normal"/>
    <w:link w:val="CommentTextChar"/>
    <w:uiPriority w:val="99"/>
    <w:semiHidden/>
    <w:unhideWhenUsed/>
    <w:rsid w:val="001604DD"/>
    <w:rPr>
      <w:sz w:val="20"/>
      <w:szCs w:val="20"/>
    </w:rPr>
  </w:style>
  <w:style w:type="character" w:customStyle="1" w:styleId="CommentTextChar">
    <w:name w:val="Comment Text Char"/>
    <w:basedOn w:val="DefaultParagraphFont"/>
    <w:link w:val="CommentText"/>
    <w:uiPriority w:val="99"/>
    <w:semiHidden/>
    <w:rsid w:val="001604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4DD"/>
    <w:rPr>
      <w:b/>
      <w:bCs/>
    </w:rPr>
  </w:style>
  <w:style w:type="character" w:customStyle="1" w:styleId="CommentSubjectChar">
    <w:name w:val="Comment Subject Char"/>
    <w:basedOn w:val="CommentTextChar"/>
    <w:link w:val="CommentSubject"/>
    <w:uiPriority w:val="99"/>
    <w:semiHidden/>
    <w:rsid w:val="001604D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04DD"/>
    <w:rPr>
      <w:sz w:val="18"/>
      <w:szCs w:val="18"/>
    </w:rPr>
  </w:style>
  <w:style w:type="character" w:customStyle="1" w:styleId="BalloonTextChar">
    <w:name w:val="Balloon Text Char"/>
    <w:basedOn w:val="DefaultParagraphFont"/>
    <w:link w:val="BalloonText"/>
    <w:uiPriority w:val="99"/>
    <w:semiHidden/>
    <w:rsid w:val="001604DD"/>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4D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04DD"/>
    <w:rPr>
      <w:color w:val="0000FF"/>
      <w:u w:val="single"/>
    </w:rPr>
  </w:style>
  <w:style w:type="paragraph" w:styleId="Footer">
    <w:name w:val="footer"/>
    <w:basedOn w:val="Normal"/>
    <w:link w:val="FooterChar"/>
    <w:uiPriority w:val="99"/>
    <w:rsid w:val="001604DD"/>
    <w:pPr>
      <w:tabs>
        <w:tab w:val="center" w:pos="4680"/>
        <w:tab w:val="right" w:pos="9360"/>
      </w:tabs>
    </w:pPr>
  </w:style>
  <w:style w:type="character" w:customStyle="1" w:styleId="FooterChar">
    <w:name w:val="Footer Char"/>
    <w:basedOn w:val="DefaultParagraphFont"/>
    <w:link w:val="Footer"/>
    <w:uiPriority w:val="99"/>
    <w:rsid w:val="001604DD"/>
    <w:rPr>
      <w:rFonts w:ascii="Times New Roman" w:eastAsia="Times New Roman" w:hAnsi="Times New Roman" w:cs="Times New Roman"/>
    </w:rPr>
  </w:style>
  <w:style w:type="paragraph" w:styleId="ListParagraph">
    <w:name w:val="List Paragraph"/>
    <w:basedOn w:val="Normal"/>
    <w:uiPriority w:val="34"/>
    <w:qFormat/>
    <w:rsid w:val="001604DD"/>
    <w:pPr>
      <w:ind w:left="720"/>
      <w:contextualSpacing/>
    </w:pPr>
  </w:style>
  <w:style w:type="paragraph" w:styleId="Revision">
    <w:name w:val="Revision"/>
    <w:hidden/>
    <w:uiPriority w:val="99"/>
    <w:semiHidden/>
    <w:rsid w:val="001604D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604DD"/>
    <w:rPr>
      <w:sz w:val="16"/>
      <w:szCs w:val="16"/>
    </w:rPr>
  </w:style>
  <w:style w:type="paragraph" w:styleId="CommentText">
    <w:name w:val="annotation text"/>
    <w:basedOn w:val="Normal"/>
    <w:link w:val="CommentTextChar"/>
    <w:uiPriority w:val="99"/>
    <w:semiHidden/>
    <w:unhideWhenUsed/>
    <w:rsid w:val="001604DD"/>
    <w:rPr>
      <w:sz w:val="20"/>
      <w:szCs w:val="20"/>
    </w:rPr>
  </w:style>
  <w:style w:type="character" w:customStyle="1" w:styleId="CommentTextChar">
    <w:name w:val="Comment Text Char"/>
    <w:basedOn w:val="DefaultParagraphFont"/>
    <w:link w:val="CommentText"/>
    <w:uiPriority w:val="99"/>
    <w:semiHidden/>
    <w:rsid w:val="001604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4DD"/>
    <w:rPr>
      <w:b/>
      <w:bCs/>
    </w:rPr>
  </w:style>
  <w:style w:type="character" w:customStyle="1" w:styleId="CommentSubjectChar">
    <w:name w:val="Comment Subject Char"/>
    <w:basedOn w:val="CommentTextChar"/>
    <w:link w:val="CommentSubject"/>
    <w:uiPriority w:val="99"/>
    <w:semiHidden/>
    <w:rsid w:val="001604D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04DD"/>
    <w:rPr>
      <w:sz w:val="18"/>
      <w:szCs w:val="18"/>
    </w:rPr>
  </w:style>
  <w:style w:type="character" w:customStyle="1" w:styleId="BalloonTextChar">
    <w:name w:val="Balloon Text Char"/>
    <w:basedOn w:val="DefaultParagraphFont"/>
    <w:link w:val="BalloonText"/>
    <w:uiPriority w:val="99"/>
    <w:semiHidden/>
    <w:rsid w:val="001604DD"/>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itc@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Heidi</cp:lastModifiedBy>
  <cp:revision>2</cp:revision>
  <dcterms:created xsi:type="dcterms:W3CDTF">2022-02-12T20:53:00Z</dcterms:created>
  <dcterms:modified xsi:type="dcterms:W3CDTF">2022-02-12T20:53:00Z</dcterms:modified>
</cp:coreProperties>
</file>